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31" w:rsidRPr="002E0194" w:rsidRDefault="00BE1131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2E0194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報告書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82092E" w:rsidRPr="002E0194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2E0194">
        <w:rPr>
          <w:rFonts w:ascii="ＭＳ 明朝" w:hAnsi="ＭＳ 明朝" w:hint="eastAsia"/>
          <w:b/>
          <w:sz w:val="32"/>
          <w:szCs w:val="32"/>
        </w:rPr>
        <w:t>○○大学</w:t>
      </w: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2E0194">
        <w:rPr>
          <w:rFonts w:ascii="ＭＳ 明朝" w:hAnsi="ＭＳ 明朝" w:hint="eastAsia"/>
          <w:b/>
          <w:sz w:val="28"/>
          <w:szCs w:val="28"/>
        </w:rPr>
        <w:t>外部検証事業</w:t>
      </w:r>
    </w:p>
    <w:p w:rsidR="00AA24EA" w:rsidRPr="002E0194" w:rsidRDefault="00AA24EA" w:rsidP="002E0194">
      <w:pPr>
        <w:jc w:val="center"/>
        <w:rPr>
          <w:rFonts w:ascii="ＭＳ 明朝" w:hAnsi="ＭＳ 明朝"/>
          <w:b/>
          <w:szCs w:val="21"/>
        </w:rPr>
      </w:pPr>
      <w:r w:rsidRPr="002E0194">
        <w:rPr>
          <w:rFonts w:ascii="ＭＳ 明朝" w:hAnsi="ＭＳ 明朝" w:hint="eastAsia"/>
          <w:b/>
          <w:szCs w:val="21"/>
        </w:rPr>
        <w:t>（</w:t>
      </w:r>
      <w:r w:rsidR="002E0194" w:rsidRPr="002E0194">
        <w:rPr>
          <w:rFonts w:ascii="ＭＳ 明朝" w:hAnsi="ＭＳ 明朝" w:hint="eastAsia"/>
          <w:b/>
          <w:szCs w:val="21"/>
        </w:rPr>
        <w:t>公益社団法人日本実験動物学会</w:t>
      </w:r>
      <w:r w:rsidRPr="002E0194">
        <w:rPr>
          <w:rFonts w:ascii="ＭＳ 明朝" w:hAnsi="ＭＳ 明朝" w:hint="eastAsia"/>
          <w:b/>
          <w:szCs w:val="21"/>
        </w:rPr>
        <w:t>）</w:t>
      </w:r>
    </w:p>
    <w:p w:rsidR="0082092E" w:rsidRPr="002E0194" w:rsidRDefault="003C085A" w:rsidP="0082092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20</w:t>
      </w:r>
      <w:r w:rsidR="00151E5D">
        <w:rPr>
          <w:rFonts w:ascii="ＭＳ 明朝" w:hAnsi="ＭＳ 明朝" w:hint="eastAsia"/>
          <w:b/>
          <w:sz w:val="28"/>
          <w:szCs w:val="28"/>
        </w:rPr>
        <w:t>20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年○月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22178E" w:rsidRPr="002E0194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D4786C" w:rsidRPr="002E0194" w:rsidRDefault="00AA24EA" w:rsidP="00DD7AD1">
      <w:pPr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/>
          <w:b/>
          <w:sz w:val="28"/>
          <w:szCs w:val="28"/>
        </w:rPr>
        <w:br w:type="page"/>
      </w:r>
      <w:r w:rsidR="00DD7AD1" w:rsidRPr="002E0194">
        <w:rPr>
          <w:rFonts w:ascii="ＭＳ 明朝" w:hAnsi="ＭＳ 明朝" w:hint="eastAsia"/>
          <w:sz w:val="24"/>
        </w:rPr>
        <w:lastRenderedPageBreak/>
        <w:t>年　　月　　日</w:t>
      </w:r>
    </w:p>
    <w:p w:rsidR="00DD7AD1" w:rsidRPr="002E0194" w:rsidRDefault="00DD7AD1" w:rsidP="00DD7AD1">
      <w:pPr>
        <w:jc w:val="right"/>
        <w:rPr>
          <w:rFonts w:ascii="ＭＳ 明朝" w:hAnsi="ＭＳ 明朝"/>
          <w:sz w:val="24"/>
        </w:rPr>
      </w:pPr>
    </w:p>
    <w:p w:rsidR="00D82490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  <w:lang w:eastAsia="zh-CN"/>
        </w:rPr>
        <w:t>○○大学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  <w:r w:rsidRPr="002E0194">
        <w:rPr>
          <w:rFonts w:ascii="ＭＳ 明朝" w:hAnsi="ＭＳ 明朝" w:hint="eastAsia"/>
          <w:sz w:val="24"/>
          <w:lang w:eastAsia="zh-CN"/>
        </w:rPr>
        <w:t>学長</w:t>
      </w:r>
      <w:r w:rsidR="00D82490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</w:t>
      </w:r>
      <w:r w:rsidR="001A4F42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　殿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2E0194">
        <w:rPr>
          <w:rFonts w:ascii="ＭＳ 明朝" w:hAnsi="ＭＳ 明朝" w:hint="eastAsia"/>
          <w:sz w:val="24"/>
        </w:rPr>
        <w:t>提出された自己点検・</w:t>
      </w:r>
      <w:r w:rsidRPr="002E0194">
        <w:rPr>
          <w:rFonts w:ascii="ＭＳ 明朝" w:hAnsi="ＭＳ 明朝" w:hint="eastAsia"/>
          <w:sz w:val="24"/>
        </w:rPr>
        <w:t>評価</w:t>
      </w:r>
      <w:r w:rsidR="00084733" w:rsidRPr="002E0194">
        <w:rPr>
          <w:rFonts w:ascii="ＭＳ 明朝" w:hAnsi="ＭＳ 明朝" w:hint="eastAsia"/>
          <w:sz w:val="24"/>
        </w:rPr>
        <w:t>報告書に対する</w:t>
      </w:r>
      <w:r w:rsidRPr="002E0194">
        <w:rPr>
          <w:rFonts w:ascii="ＭＳ 明朝" w:hAnsi="ＭＳ 明朝" w:hint="eastAsia"/>
          <w:sz w:val="24"/>
        </w:rPr>
        <w:t>検証結果を通知します。</w:t>
      </w:r>
    </w:p>
    <w:p w:rsidR="00D4786C" w:rsidRPr="002E0194" w:rsidRDefault="00D4786C" w:rsidP="00AA24EA">
      <w:pPr>
        <w:rPr>
          <w:rFonts w:ascii="ＭＳ 明朝" w:hAnsi="ＭＳ 明朝"/>
          <w:sz w:val="24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</w:p>
    <w:p w:rsidR="002E0194" w:rsidRPr="002E0194" w:rsidRDefault="002E0194" w:rsidP="00DD7AD1">
      <w:pPr>
        <w:wordWrap w:val="0"/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公益社団法人日本実験動物学会</w:t>
      </w:r>
    </w:p>
    <w:p w:rsidR="00DD7AD1" w:rsidRPr="002E0194" w:rsidRDefault="00341C08" w:rsidP="00DD7AD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</w:p>
    <w:p w:rsidR="00D4786C" w:rsidRPr="002E0194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82092E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対象機関：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申請年月日：</w:t>
      </w:r>
      <w:r w:rsidR="007F4F97">
        <w:rPr>
          <w:rFonts w:ascii="ＭＳ 明朝" w:hAnsi="ＭＳ 明朝" w:hint="eastAsia"/>
          <w:sz w:val="24"/>
        </w:rPr>
        <w:t>2019</w:t>
      </w:r>
      <w:r w:rsidR="00DA5E4F" w:rsidRPr="002E0194">
        <w:rPr>
          <w:rFonts w:ascii="ＭＳ 明朝" w:hAnsi="ＭＳ 明朝" w:hint="eastAsia"/>
          <w:sz w:val="24"/>
        </w:rPr>
        <w:t>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訪問調査年月日：</w:t>
      </w:r>
      <w:r w:rsidR="007F4F97">
        <w:rPr>
          <w:rFonts w:ascii="ＭＳ 明朝" w:hAnsi="ＭＳ 明朝" w:hint="eastAsia"/>
          <w:sz w:val="24"/>
        </w:rPr>
        <w:t>2019</w:t>
      </w:r>
      <w:r w:rsidR="00DA5E4F" w:rsidRPr="002E0194">
        <w:rPr>
          <w:rFonts w:ascii="ＭＳ 明朝" w:hAnsi="ＭＳ 明朝" w:hint="eastAsia"/>
          <w:sz w:val="24"/>
        </w:rPr>
        <w:t>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調査員：</w:t>
      </w:r>
    </w:p>
    <w:p w:rsidR="002E0194" w:rsidRPr="002E0194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7AD1" w:rsidRPr="002E0194" w:rsidTr="002E0194">
        <w:tc>
          <w:tcPr>
            <w:tcW w:w="9286" w:type="dxa"/>
          </w:tcPr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  <w:r w:rsidRPr="002E0194">
              <w:rPr>
                <w:rFonts w:ascii="ＭＳ 明朝" w:hAnsi="ＭＳ 明朝" w:hint="eastAsia"/>
                <w:sz w:val="24"/>
              </w:rPr>
              <w:t>検証の総評</w:t>
            </w: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092E" w:rsidRPr="002E0194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/>
          <w:sz w:val="24"/>
        </w:rPr>
        <w:br w:type="page"/>
      </w:r>
      <w:r w:rsidRPr="002E0194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:rsidR="00DD7AD1" w:rsidRPr="002E0194" w:rsidRDefault="00DD7AD1" w:rsidP="0022178E">
      <w:pPr>
        <w:jc w:val="left"/>
        <w:rPr>
          <w:rFonts w:ascii="ＭＳ 明朝" w:hAnsi="ＭＳ 明朝"/>
          <w:b/>
          <w:szCs w:val="21"/>
        </w:rPr>
      </w:pPr>
    </w:p>
    <w:p w:rsidR="0082092E" w:rsidRPr="002E0194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Ⅰ．規程</w:t>
      </w:r>
      <w:r w:rsidR="0082092E" w:rsidRPr="002E0194">
        <w:rPr>
          <w:rFonts w:ascii="ＭＳ 明朝" w:hAnsi="ＭＳ 明朝" w:hint="eastAsia"/>
          <w:szCs w:val="21"/>
        </w:rPr>
        <w:t>及び体制等の整備状況</w:t>
      </w:r>
    </w:p>
    <w:p w:rsidR="0082092E" w:rsidRPr="002E0194" w:rsidRDefault="00961FB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１．機関内規程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62BAB" w:rsidRPr="002E0194" w:rsidTr="00BB5A27">
        <w:tc>
          <w:tcPr>
            <w:tcW w:w="9351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813520" w:rsidRDefault="00862BAB" w:rsidP="00BA6FCB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813520">
              <w:rPr>
                <w:rFonts w:ascii="ＭＳ 明朝" w:hAnsi="ＭＳ 明朝" w:hint="eastAsia"/>
                <w:szCs w:val="21"/>
              </w:rPr>
              <w:t>基本指針に適合する機関内規程を定めている。</w:t>
            </w:r>
          </w:p>
          <w:p w:rsidR="00862BAB" w:rsidRPr="00813520" w:rsidRDefault="00862BAB" w:rsidP="00BA6FCB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機関内規程</w:t>
            </w:r>
            <w:r w:rsidR="00477987" w:rsidRPr="00813520">
              <w:rPr>
                <w:rFonts w:ascii="ＭＳ 明朝" w:hAnsi="ＭＳ 明朝" w:hint="eastAsia"/>
                <w:szCs w:val="21"/>
              </w:rPr>
              <w:t>を</w:t>
            </w:r>
            <w:r w:rsidRPr="00813520">
              <w:rPr>
                <w:rFonts w:ascii="ＭＳ 明朝" w:hAnsi="ＭＳ 明朝" w:hint="eastAsia"/>
                <w:szCs w:val="21"/>
              </w:rPr>
              <w:t>定めているが、一部に改善すべき</w:t>
            </w:r>
            <w:r w:rsidR="00155113" w:rsidRPr="00813520">
              <w:rPr>
                <w:rFonts w:ascii="ＭＳ 明朝" w:hAnsi="ＭＳ 明朝" w:hint="eastAsia"/>
                <w:szCs w:val="21"/>
              </w:rPr>
              <w:t>点</w:t>
            </w:r>
            <w:r w:rsidRPr="00813520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</w:t>
            </w:r>
            <w:r w:rsidR="00773E14" w:rsidRPr="00813520">
              <w:rPr>
                <w:rFonts w:ascii="ＭＳ 明朝" w:hAnsi="ＭＳ 明朝" w:hint="eastAsia"/>
                <w:szCs w:val="21"/>
              </w:rPr>
              <w:t>機関内規程を定めていない。</w:t>
            </w:r>
          </w:p>
        </w:tc>
      </w:tr>
      <w:tr w:rsidR="00862BAB" w:rsidRPr="002E0194" w:rsidTr="00BB5A27">
        <w:trPr>
          <w:trHeight w:val="930"/>
        </w:trPr>
        <w:tc>
          <w:tcPr>
            <w:tcW w:w="9351" w:type="dxa"/>
          </w:tcPr>
          <w:p w:rsidR="00E3535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BB5A27">
        <w:trPr>
          <w:trHeight w:val="495"/>
        </w:trPr>
        <w:tc>
          <w:tcPr>
            <w:tcW w:w="9351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基本指針に適合する機関内規程が定められている。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機関内規程は定められているが、一部に改善すべき点がある。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機関内規程が定められていない。</w:t>
            </w:r>
          </w:p>
        </w:tc>
      </w:tr>
      <w:tr w:rsidR="00862BAB" w:rsidRPr="002E0194" w:rsidTr="00BB5A27">
        <w:tc>
          <w:tcPr>
            <w:tcW w:w="9351" w:type="dxa"/>
          </w:tcPr>
          <w:p w:rsidR="00862BAB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862BAB" w:rsidRPr="002E0194">
              <w:rPr>
                <w:rFonts w:ascii="ＭＳ 明朝" w:hAnsi="ＭＳ 明朝" w:hint="eastAsia"/>
                <w:szCs w:val="21"/>
              </w:rPr>
              <w:t>）</w:t>
            </w:r>
            <w:r w:rsidR="00E3535B" w:rsidRPr="002E0194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:rsidR="00AD425A" w:rsidRPr="002E0194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6A70F6" w:rsidP="00BA6FCB">
      <w:pPr>
        <w:rPr>
          <w:rFonts w:ascii="ＭＳ 明朝" w:hAnsi="ＭＳ 明朝"/>
          <w:szCs w:val="21"/>
        </w:rPr>
      </w:pPr>
    </w:p>
    <w:p w:rsidR="00862BAB" w:rsidRPr="002E0194" w:rsidRDefault="006A70F6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62BAB" w:rsidRPr="002E0194" w:rsidTr="00BB5A27">
        <w:tc>
          <w:tcPr>
            <w:tcW w:w="9351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813520" w:rsidRDefault="00773E14" w:rsidP="00773E14">
            <w:pPr>
              <w:rPr>
                <w:rFonts w:ascii="ＭＳ 明朝" w:hAnsi="ＭＳ 明朝"/>
                <w:szCs w:val="21"/>
              </w:rPr>
            </w:pPr>
            <w:r w:rsidRPr="00773E1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3520">
              <w:rPr>
                <w:rFonts w:ascii="ＭＳ 明朝" w:hAnsi="ＭＳ 明朝" w:hint="eastAsia"/>
                <w:szCs w:val="21"/>
              </w:rPr>
              <w:t>□　基本指針に適合する動物実験委員会を設置している。</w:t>
            </w:r>
          </w:p>
          <w:p w:rsidR="00773E14" w:rsidRPr="00813520" w:rsidRDefault="00773E14" w:rsidP="00773E14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動物実験委員会を設置しているが、一部に改善すべき点がある。</w:t>
            </w:r>
          </w:p>
          <w:p w:rsidR="00862BAB" w:rsidRPr="002E0194" w:rsidRDefault="00773E14" w:rsidP="00773E14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動物実験委員会を設置していない</w:t>
            </w:r>
            <w:r w:rsidRPr="00773E14">
              <w:rPr>
                <w:rFonts w:ascii="ＭＳ 明朝" w:hAnsi="ＭＳ 明朝" w:hint="eastAsia"/>
                <w:color w:val="FF0000"/>
                <w:szCs w:val="21"/>
              </w:rPr>
              <w:t>。</w:t>
            </w:r>
          </w:p>
        </w:tc>
      </w:tr>
      <w:tr w:rsidR="00E3535B" w:rsidRPr="002E0194" w:rsidTr="00BB5A27">
        <w:trPr>
          <w:trHeight w:val="885"/>
        </w:trPr>
        <w:tc>
          <w:tcPr>
            <w:tcW w:w="9351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BB5A27">
        <w:trPr>
          <w:trHeight w:val="555"/>
        </w:trPr>
        <w:tc>
          <w:tcPr>
            <w:tcW w:w="9351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基本指針に適合する動物実験委員会が置かれている。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動物実験委員会は置かれているが、一部に改善すべき点がある。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動物実験委員会は置かれていない。</w:t>
            </w:r>
          </w:p>
        </w:tc>
      </w:tr>
      <w:tr w:rsidR="00E3535B" w:rsidRPr="002E0194" w:rsidTr="00BB5A27">
        <w:tc>
          <w:tcPr>
            <w:tcW w:w="9351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62BAB" w:rsidRPr="002E0194" w:rsidTr="00BB5A27">
        <w:tc>
          <w:tcPr>
            <w:tcW w:w="9351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813520" w:rsidRDefault="00D4786C" w:rsidP="00773E14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</w:t>
            </w:r>
            <w:r w:rsidR="00773E14" w:rsidRPr="00813520">
              <w:rPr>
                <w:rFonts w:ascii="ＭＳ 明朝" w:hAnsi="ＭＳ 明朝" w:hint="eastAsia"/>
                <w:szCs w:val="21"/>
              </w:rPr>
              <w:t>□　基本指針に適合し、動物実験の実施体制を定めている。</w:t>
            </w:r>
          </w:p>
          <w:p w:rsidR="00773E14" w:rsidRPr="00813520" w:rsidRDefault="00773E14" w:rsidP="00773E14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動物実験の実施体制を定めているが、一部に改善すべき点がある。</w:t>
            </w:r>
          </w:p>
          <w:p w:rsidR="00862BAB" w:rsidRPr="002E0194" w:rsidRDefault="00773E14" w:rsidP="00773E14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動物実験の実施体制を定めていない。</w:t>
            </w:r>
          </w:p>
        </w:tc>
      </w:tr>
      <w:tr w:rsidR="00E3535B" w:rsidRPr="002E0194" w:rsidTr="00BB5A27">
        <w:trPr>
          <w:trHeight w:val="915"/>
        </w:trPr>
        <w:tc>
          <w:tcPr>
            <w:tcW w:w="9351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BB5A27">
        <w:trPr>
          <w:trHeight w:val="525"/>
        </w:trPr>
        <w:tc>
          <w:tcPr>
            <w:tcW w:w="9351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基本指針に適合し、動物実験の実施体制が定められている。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動物実験の実施体制が定められているが、一部に改善すべき点がある。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動物実験の実施体制が定められていない。</w:t>
            </w:r>
          </w:p>
        </w:tc>
      </w:tr>
      <w:tr w:rsidR="00E3535B" w:rsidRPr="002E0194" w:rsidTr="00BB5A27">
        <w:tc>
          <w:tcPr>
            <w:tcW w:w="9351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6A70F6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</w:t>
      </w:r>
      <w:r w:rsidR="00961FBB" w:rsidRPr="002E0194">
        <w:rPr>
          <w:rFonts w:ascii="ＭＳ 明朝" w:hAnsi="ＭＳ 明朝" w:hint="eastAsia"/>
          <w:szCs w:val="21"/>
        </w:rPr>
        <w:t>安全管理を要する動物実験</w:t>
      </w:r>
      <w:r w:rsidR="006A70F6" w:rsidRPr="002E0194">
        <w:rPr>
          <w:rFonts w:ascii="ＭＳ 明朝" w:hAnsi="ＭＳ 明朝" w:hint="eastAsia"/>
          <w:szCs w:val="21"/>
        </w:rPr>
        <w:t>の実施体制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62BAB" w:rsidRPr="002E0194" w:rsidTr="00773E14">
        <w:tc>
          <w:tcPr>
            <w:tcW w:w="9351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773E14" w:rsidRPr="00813520" w:rsidRDefault="00D4786C" w:rsidP="00773E14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813520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813520">
              <w:rPr>
                <w:rFonts w:ascii="ＭＳ 明朝" w:hAnsi="ＭＳ 明朝" w:hint="eastAsia"/>
                <w:szCs w:val="21"/>
              </w:rPr>
              <w:t>基本指針に適合し、安全管理に注意を要する動物実験の実施体制を定めている。</w:t>
            </w:r>
          </w:p>
          <w:p w:rsidR="00773E14" w:rsidRPr="00813520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安全管理に注意を要する動物実験の実施体制を定めているが、一部に改善すべき点がある。</w:t>
            </w:r>
          </w:p>
          <w:p w:rsidR="00773E14" w:rsidRPr="00813520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>□　安全管理に注意を要する動物実験の実施体制を定めていない。</w:t>
            </w:r>
          </w:p>
          <w:p w:rsidR="00323A31" w:rsidRPr="002E0194" w:rsidRDefault="00773E14" w:rsidP="00773E14">
            <w:pPr>
              <w:ind w:leftChars="101" w:left="1079" w:hangingChars="413" w:hanging="867"/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>□　該当する動物実験を行っていないので、実施体制を定めていない。</w:t>
            </w:r>
          </w:p>
        </w:tc>
      </w:tr>
      <w:tr w:rsidR="00323A31" w:rsidRPr="002E0194" w:rsidTr="00773E14">
        <w:trPr>
          <w:trHeight w:val="855"/>
        </w:trPr>
        <w:tc>
          <w:tcPr>
            <w:tcW w:w="9351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773E14">
        <w:trPr>
          <w:trHeight w:val="585"/>
        </w:trPr>
        <w:tc>
          <w:tcPr>
            <w:tcW w:w="9351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該当する動物実験の実施体制が定められている。</w:t>
            </w:r>
          </w:p>
          <w:p w:rsidR="001B5446" w:rsidRPr="002E0194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該当する動物実験の実施体制が定められているが、一部に改善すべき点がある。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該当する動物実験の実施体制が定められていない。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該当する動物実験は、行われていない。</w:t>
            </w:r>
          </w:p>
        </w:tc>
      </w:tr>
      <w:tr w:rsidR="00323A31" w:rsidRPr="002E0194" w:rsidTr="00773E14">
        <w:tc>
          <w:tcPr>
            <w:tcW w:w="9351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2E0194">
        <w:rPr>
          <w:rFonts w:ascii="ＭＳ 明朝" w:hAnsi="ＭＳ 明朝" w:hint="eastAsia"/>
          <w:szCs w:val="21"/>
        </w:rPr>
        <w:t>の</w:t>
      </w:r>
      <w:r w:rsidRPr="002E0194">
        <w:rPr>
          <w:rFonts w:ascii="ＭＳ 明朝" w:hAnsi="ＭＳ 明朝" w:hint="eastAsia"/>
          <w:szCs w:val="21"/>
        </w:rPr>
        <w:t>体制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862BAB" w:rsidRPr="002E0194" w:rsidTr="00BB5A27">
        <w:tc>
          <w:tcPr>
            <w:tcW w:w="9351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:rsidR="00D4786C" w:rsidRPr="002E0194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BB5A27">
        <w:trPr>
          <w:trHeight w:val="900"/>
        </w:trPr>
        <w:tc>
          <w:tcPr>
            <w:tcW w:w="9351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BB5A27">
        <w:trPr>
          <w:trHeight w:val="540"/>
        </w:trPr>
        <w:tc>
          <w:tcPr>
            <w:tcW w:w="9351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基本指針や飼養保管基準に適合し、適正な飼養保管の体制である。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BB5A27">
        <w:tc>
          <w:tcPr>
            <w:tcW w:w="9351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490" w:rsidRPr="002E0194" w:rsidRDefault="00D82490" w:rsidP="00BA6FCB">
      <w:pPr>
        <w:rPr>
          <w:rFonts w:ascii="ＭＳ 明朝" w:hAnsi="ＭＳ 明朝"/>
          <w:szCs w:val="21"/>
        </w:rPr>
      </w:pPr>
    </w:p>
    <w:p w:rsidR="00467428" w:rsidRPr="002E0194" w:rsidRDefault="00D82490" w:rsidP="00D82490">
      <w:pPr>
        <w:jc w:val="center"/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/>
          <w:szCs w:val="21"/>
        </w:rPr>
        <w:br w:type="page"/>
      </w:r>
      <w:r w:rsidR="00467428" w:rsidRPr="002E0194">
        <w:rPr>
          <w:rFonts w:ascii="ＭＳ 明朝" w:hAnsi="ＭＳ 明朝" w:hint="eastAsia"/>
          <w:szCs w:val="21"/>
          <w:lang w:eastAsia="zh-TW"/>
        </w:rPr>
        <w:lastRenderedPageBreak/>
        <w:t>Ⅱ．実施状況</w:t>
      </w:r>
    </w:p>
    <w:p w:rsidR="00467428" w:rsidRPr="002E0194" w:rsidRDefault="00467428" w:rsidP="00BA6FCB">
      <w:pPr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 w:hint="eastAsia"/>
          <w:szCs w:val="21"/>
          <w:lang w:eastAsia="zh-TW"/>
        </w:rPr>
        <w:t>１．</w:t>
      </w:r>
      <w:r w:rsidR="00F827E0" w:rsidRPr="002E0194">
        <w:rPr>
          <w:rFonts w:ascii="ＭＳ 明朝" w:hAnsi="ＭＳ 明朝" w:hint="eastAsia"/>
          <w:szCs w:val="21"/>
          <w:lang w:eastAsia="zh-TW"/>
        </w:rPr>
        <w:t>動物実験委員会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:rsidR="00862BAB" w:rsidRPr="002E0194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79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4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基本指針に適合し、適正に機能している。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1B5446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862BAB" w:rsidRPr="002E0194" w:rsidRDefault="000A28D2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813520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813520">
              <w:rPr>
                <w:rFonts w:ascii="ＭＳ 明朝" w:hAnsi="ＭＳ 明朝" w:hint="eastAsia"/>
                <w:szCs w:val="21"/>
              </w:rPr>
              <w:t xml:space="preserve">□　</w:t>
            </w:r>
            <w:r w:rsidR="00773E14" w:rsidRPr="00813520">
              <w:rPr>
                <w:rFonts w:ascii="ＭＳ 明朝" w:hAnsi="ＭＳ 明朝" w:hint="eastAsia"/>
                <w:szCs w:val="21"/>
              </w:rPr>
              <w:t>基本指針に適合し、適正に動物実験を実施している。</w:t>
            </w:r>
          </w:p>
          <w:p w:rsidR="00911035" w:rsidRPr="00813520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</w:t>
            </w:r>
            <w:r w:rsidR="00155113" w:rsidRPr="00813520">
              <w:rPr>
                <w:rFonts w:ascii="ＭＳ 明朝" w:hAnsi="ＭＳ 明朝" w:hint="eastAsia"/>
                <w:szCs w:val="21"/>
              </w:rPr>
              <w:t>点</w:t>
            </w:r>
            <w:r w:rsidRPr="00813520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6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基本指針に適合し、適正に動物実験が実施されている。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FB297B" w:rsidRPr="002E0194" w:rsidRDefault="00FB297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３．安全管理を要する</w:t>
      </w:r>
      <w:r w:rsidR="00E321FA" w:rsidRPr="002E0194">
        <w:rPr>
          <w:rFonts w:ascii="ＭＳ 明朝" w:hAnsi="ＭＳ 明朝" w:hint="eastAsia"/>
          <w:szCs w:val="21"/>
        </w:rPr>
        <w:t>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37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813520" w:rsidRDefault="00C71388" w:rsidP="00BB5A27">
            <w:pPr>
              <w:rPr>
                <w:rFonts w:ascii="ＭＳ 明朝" w:hAnsi="ＭＳ 明朝"/>
                <w:szCs w:val="21"/>
              </w:rPr>
            </w:pPr>
            <w:r w:rsidRPr="00BB5A27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B5A27" w:rsidRPr="00813520">
              <w:rPr>
                <w:rFonts w:ascii="ＭＳ 明朝" w:hAnsi="ＭＳ 明朝" w:hint="eastAsia"/>
                <w:szCs w:val="21"/>
              </w:rPr>
              <w:t>□　基本指針に適合し、当該実験を適正に実施している。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  <w:p w:rsidR="00A176F0" w:rsidRPr="002E0194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該当する動物実験を行っていない。</w:t>
            </w:r>
          </w:p>
        </w:tc>
      </w:tr>
      <w:tr w:rsidR="00323A31" w:rsidRPr="002E0194" w:rsidTr="006D5BF5">
        <w:trPr>
          <w:trHeight w:val="825"/>
        </w:trPr>
        <w:tc>
          <w:tcPr>
            <w:tcW w:w="937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00"/>
        </w:trPr>
        <w:tc>
          <w:tcPr>
            <w:tcW w:w="937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該当する動物実験が適正に実施されている。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  <w:p w:rsidR="00A176F0" w:rsidRPr="002E0194" w:rsidRDefault="00A176F0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該当する動物実験は行われていない</w:t>
            </w:r>
            <w:r w:rsidR="00414F67" w:rsidRPr="002E019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323A31" w:rsidRPr="002E0194" w:rsidTr="006D5BF5">
        <w:tc>
          <w:tcPr>
            <w:tcW w:w="937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297B" w:rsidRPr="002E0194" w:rsidRDefault="00FB297B" w:rsidP="00BA6FCB">
      <w:pPr>
        <w:rPr>
          <w:rFonts w:ascii="ＭＳ 明朝" w:hAnsi="ＭＳ 明朝"/>
          <w:szCs w:val="21"/>
        </w:rPr>
      </w:pPr>
    </w:p>
    <w:p w:rsidR="00E321FA" w:rsidRPr="002E0194" w:rsidRDefault="00E321F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813520" w:rsidRDefault="00911035" w:rsidP="00BB5A27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813520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2E0194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7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038D9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1038D9" w:rsidRPr="002E0194" w:rsidRDefault="001038D9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813520" w:rsidRDefault="00911035" w:rsidP="00BB5A27">
            <w:pPr>
              <w:rPr>
                <w:rFonts w:ascii="ＭＳ 明朝" w:hAnsi="ＭＳ 明朝"/>
                <w:szCs w:val="21"/>
              </w:rPr>
            </w:pPr>
            <w:r w:rsidRPr="00BB5A27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B5A27" w:rsidRPr="00813520">
              <w:rPr>
                <w:rFonts w:ascii="ＭＳ 明朝" w:hAnsi="ＭＳ 明朝" w:hint="eastAsia"/>
                <w:szCs w:val="21"/>
              </w:rPr>
              <w:t>□　基本指針や飼養保管基準に適合し、適正に維持管理している。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2E0194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87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基本指針や飼養保管基準に適合し、適正に実施されている。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E321FA" w:rsidP="00BA6FCB">
      <w:pPr>
        <w:rPr>
          <w:rFonts w:ascii="ＭＳ 明朝" w:hAnsi="ＭＳ 明朝"/>
          <w:szCs w:val="21"/>
        </w:rPr>
      </w:pPr>
    </w:p>
    <w:p w:rsidR="001038D9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</w:t>
      </w:r>
      <w:r w:rsidR="001038D9" w:rsidRPr="002E0194">
        <w:rPr>
          <w:rFonts w:ascii="ＭＳ 明朝" w:hAnsi="ＭＳ 明朝" w:hint="eastAsia"/>
          <w:szCs w:val="21"/>
        </w:rPr>
        <w:t>．教育訓練の実施状況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813520" w:rsidRDefault="00911035" w:rsidP="00BB5A27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813520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2E0194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84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基本指針や</w:t>
            </w:r>
            <w:bookmarkStart w:id="0" w:name="_GoBack"/>
            <w:bookmarkEnd w:id="0"/>
            <w:r w:rsidRPr="002E0194">
              <w:rPr>
                <w:rFonts w:ascii="ＭＳ 明朝" w:hAnsi="ＭＳ 明朝" w:hint="eastAsia"/>
                <w:szCs w:val="21"/>
              </w:rPr>
              <w:t>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CA640E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７．</w:t>
      </w:r>
      <w:r w:rsidR="001A7722" w:rsidRPr="002E0194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BB5A27" w:rsidRPr="00813520" w:rsidRDefault="00911035" w:rsidP="00BB5A27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BB5A27" w:rsidRPr="00813520">
              <w:rPr>
                <w:rFonts w:ascii="ＭＳ 明朝" w:hAnsi="ＭＳ 明朝" w:hint="eastAsia"/>
                <w:szCs w:val="21"/>
              </w:rPr>
              <w:t>□　基本指針や飼養保管基準に適合し、適正に実施している。</w:t>
            </w:r>
          </w:p>
          <w:p w:rsidR="00BB5A27" w:rsidRPr="00813520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911035" w:rsidRPr="002E0194" w:rsidRDefault="00BB5A27" w:rsidP="00BB5A27">
            <w:pPr>
              <w:rPr>
                <w:rFonts w:ascii="ＭＳ 明朝" w:hAnsi="ＭＳ 明朝"/>
                <w:szCs w:val="21"/>
              </w:rPr>
            </w:pPr>
            <w:r w:rsidRPr="00813520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rPr>
          <w:trHeight w:val="75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9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基本指針</w:t>
            </w:r>
            <w:r w:rsidR="00C85744" w:rsidRPr="00813520">
              <w:rPr>
                <w:rFonts w:ascii="ＭＳ 明朝" w:hAnsi="ＭＳ 明朝" w:hint="eastAsia"/>
                <w:szCs w:val="21"/>
              </w:rPr>
              <w:t>や飼養保管基準</w:t>
            </w:r>
            <w:r w:rsidRPr="002E0194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８．その他</w:t>
      </w: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rPr>
          <w:trHeight w:val="1051"/>
        </w:trPr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722" w:rsidRPr="002E0194" w:rsidRDefault="001A7722" w:rsidP="001A7722">
      <w:pPr>
        <w:rPr>
          <w:rFonts w:ascii="ＭＳ 明朝" w:hAnsi="ＭＳ 明朝"/>
        </w:rPr>
      </w:pPr>
    </w:p>
    <w:sectPr w:rsidR="001A7722" w:rsidRPr="002E0194" w:rsidSect="00414F6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69" w:rsidRDefault="003B1869">
      <w:r>
        <w:separator/>
      </w:r>
    </w:p>
  </w:endnote>
  <w:endnote w:type="continuationSeparator" w:id="0">
    <w:p w:rsidR="003B1869" w:rsidRDefault="003B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4F97" w:rsidRPr="007F4F97">
      <w:rPr>
        <w:noProof/>
        <w:lang w:val="ja-JP"/>
      </w:rPr>
      <w:t>7</w:t>
    </w:r>
    <w:r>
      <w:fldChar w:fldCharType="end"/>
    </w:r>
  </w:p>
  <w:p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69" w:rsidRDefault="003B1869">
      <w:r>
        <w:separator/>
      </w:r>
    </w:p>
  </w:footnote>
  <w:footnote w:type="continuationSeparator" w:id="0">
    <w:p w:rsidR="003B1869" w:rsidRDefault="003B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72" w:rsidRPr="002E0194" w:rsidRDefault="00B97583" w:rsidP="00941F72">
    <w:pPr>
      <w:pStyle w:val="a3"/>
      <w:ind w:right="840"/>
      <w:rPr>
        <w:rFonts w:ascii="ＭＳ 明朝" w:hAnsi="ＭＳ 明朝"/>
      </w:rPr>
    </w:pPr>
    <w:r>
      <w:rPr>
        <w:rFonts w:ascii="ＭＳ 明朝" w:hAnsi="ＭＳ 明朝" w:hint="eastAsia"/>
      </w:rPr>
      <w:t>2019</w:t>
    </w:r>
    <w:r w:rsidR="00941F72" w:rsidRPr="002E0194">
      <w:rPr>
        <w:rFonts w:ascii="ＭＳ 明朝" w:hAnsi="ＭＳ 明朝" w:hint="eastAsia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1E5D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612FA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11A69"/>
    <w:rsid w:val="003170AC"/>
    <w:rsid w:val="00323A31"/>
    <w:rsid w:val="0032511A"/>
    <w:rsid w:val="00341C08"/>
    <w:rsid w:val="00344B37"/>
    <w:rsid w:val="003453D5"/>
    <w:rsid w:val="00381265"/>
    <w:rsid w:val="00385965"/>
    <w:rsid w:val="003A0186"/>
    <w:rsid w:val="003A121A"/>
    <w:rsid w:val="003B0100"/>
    <w:rsid w:val="003B1869"/>
    <w:rsid w:val="003C085A"/>
    <w:rsid w:val="003D3AFD"/>
    <w:rsid w:val="003D489D"/>
    <w:rsid w:val="00400084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7798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CD1"/>
    <w:rsid w:val="005F2B34"/>
    <w:rsid w:val="005F63B7"/>
    <w:rsid w:val="006031B9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3E14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4F97"/>
    <w:rsid w:val="007F5BA4"/>
    <w:rsid w:val="008038F8"/>
    <w:rsid w:val="00813520"/>
    <w:rsid w:val="0082092E"/>
    <w:rsid w:val="00820E20"/>
    <w:rsid w:val="00820F10"/>
    <w:rsid w:val="00823D15"/>
    <w:rsid w:val="0084733C"/>
    <w:rsid w:val="0085028B"/>
    <w:rsid w:val="008546D3"/>
    <w:rsid w:val="00861668"/>
    <w:rsid w:val="008621B5"/>
    <w:rsid w:val="00862BAB"/>
    <w:rsid w:val="00863536"/>
    <w:rsid w:val="00874DB8"/>
    <w:rsid w:val="00896BB8"/>
    <w:rsid w:val="008B2CD2"/>
    <w:rsid w:val="008B37B5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B3DEC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15782"/>
    <w:rsid w:val="00B20A32"/>
    <w:rsid w:val="00B218FF"/>
    <w:rsid w:val="00B21F14"/>
    <w:rsid w:val="00B40515"/>
    <w:rsid w:val="00B455F3"/>
    <w:rsid w:val="00B47BEB"/>
    <w:rsid w:val="00B60C2A"/>
    <w:rsid w:val="00B81740"/>
    <w:rsid w:val="00B82FF1"/>
    <w:rsid w:val="00B830A8"/>
    <w:rsid w:val="00B90041"/>
    <w:rsid w:val="00B926E1"/>
    <w:rsid w:val="00B93489"/>
    <w:rsid w:val="00B96F2D"/>
    <w:rsid w:val="00B97583"/>
    <w:rsid w:val="00BA6FCB"/>
    <w:rsid w:val="00BB18DF"/>
    <w:rsid w:val="00BB3D17"/>
    <w:rsid w:val="00BB5A27"/>
    <w:rsid w:val="00BB75EA"/>
    <w:rsid w:val="00BC0F63"/>
    <w:rsid w:val="00BC7E85"/>
    <w:rsid w:val="00BD2C5F"/>
    <w:rsid w:val="00BE1131"/>
    <w:rsid w:val="00BF0CF5"/>
    <w:rsid w:val="00C05ED9"/>
    <w:rsid w:val="00C2533B"/>
    <w:rsid w:val="00C3161E"/>
    <w:rsid w:val="00C34FD5"/>
    <w:rsid w:val="00C35278"/>
    <w:rsid w:val="00C47133"/>
    <w:rsid w:val="00C707FC"/>
    <w:rsid w:val="00C71388"/>
    <w:rsid w:val="00C85744"/>
    <w:rsid w:val="00C9144D"/>
    <w:rsid w:val="00C940DD"/>
    <w:rsid w:val="00C97ED5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734CB"/>
    <w:rsid w:val="00D7351B"/>
    <w:rsid w:val="00D82490"/>
    <w:rsid w:val="00D9053D"/>
    <w:rsid w:val="00DA09C7"/>
    <w:rsid w:val="00DA5E4F"/>
    <w:rsid w:val="00DB1497"/>
    <w:rsid w:val="00DB178C"/>
    <w:rsid w:val="00DC3453"/>
    <w:rsid w:val="00DC41E5"/>
    <w:rsid w:val="00DC4643"/>
    <w:rsid w:val="00DD001E"/>
    <w:rsid w:val="00DD1520"/>
    <w:rsid w:val="00DD21CA"/>
    <w:rsid w:val="00DD7AD1"/>
    <w:rsid w:val="00DE1C4A"/>
    <w:rsid w:val="00DF66B1"/>
    <w:rsid w:val="00E05917"/>
    <w:rsid w:val="00E06F06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9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41C8-AB87-4D8C-877E-4D4472F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2019-06-05T02:00:00Z</dcterms:created>
  <dcterms:modified xsi:type="dcterms:W3CDTF">2019-06-05T02:24:00Z</dcterms:modified>
</cp:coreProperties>
</file>